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695" w:rsidRDefault="00994695" w:rsidP="00994695">
      <w:pPr>
        <w:spacing w:after="1" w:line="280" w:lineRule="atLeast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85798A" w:rsidRPr="0085798A" w:rsidRDefault="0085798A" w:rsidP="0085798A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 xml:space="preserve">СОВЕТ ДЕПУТАТОВ </w:t>
      </w:r>
    </w:p>
    <w:p w:rsidR="0085798A" w:rsidRPr="0085798A" w:rsidRDefault="0085798A" w:rsidP="0085798A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>ГОРОДСКОГО ОКРУГА ЛОТОШИНО</w:t>
      </w:r>
    </w:p>
    <w:p w:rsidR="0085798A" w:rsidRPr="0085798A" w:rsidRDefault="0085798A" w:rsidP="0085798A">
      <w:pPr>
        <w:spacing w:after="1" w:line="28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>МОСКОВСКОЙ ОБЛАСТИ</w:t>
      </w:r>
    </w:p>
    <w:p w:rsidR="0085798A" w:rsidRPr="0085798A" w:rsidRDefault="0085798A" w:rsidP="0085798A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798A" w:rsidRPr="0085798A" w:rsidRDefault="0085798A" w:rsidP="0085798A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798A"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85798A" w:rsidRPr="0085798A" w:rsidRDefault="000B28E6" w:rsidP="0085798A">
      <w:pPr>
        <w:spacing w:after="1" w:line="28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«___» ________ 2022</w:t>
      </w:r>
      <w:r w:rsidR="0085798A" w:rsidRPr="0085798A">
        <w:rPr>
          <w:rFonts w:ascii="Times New Roman" w:hAnsi="Times New Roman" w:cs="Times New Roman"/>
          <w:b/>
          <w:sz w:val="26"/>
          <w:szCs w:val="26"/>
        </w:rPr>
        <w:t xml:space="preserve"> года № ____</w:t>
      </w:r>
    </w:p>
    <w:p w:rsidR="0085798A" w:rsidRPr="001C7837" w:rsidRDefault="0085798A" w:rsidP="001C783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1C7837" w:rsidRDefault="0085798A" w:rsidP="001C7837">
      <w:pPr>
        <w:pStyle w:val="a6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z w:val="26"/>
          <w:szCs w:val="26"/>
        </w:rPr>
        <w:t>Об ут</w:t>
      </w:r>
      <w:r w:rsidR="002214DE" w:rsidRPr="001C7837">
        <w:rPr>
          <w:rFonts w:ascii="Times New Roman" w:hAnsi="Times New Roman" w:cs="Times New Roman"/>
          <w:sz w:val="26"/>
          <w:szCs w:val="26"/>
        </w:rPr>
        <w:t>верждении перечня</w:t>
      </w:r>
      <w:r w:rsidR="000E7A6A">
        <w:rPr>
          <w:rFonts w:ascii="Times New Roman" w:hAnsi="Times New Roman" w:cs="Times New Roman"/>
          <w:sz w:val="26"/>
          <w:szCs w:val="26"/>
        </w:rPr>
        <w:t xml:space="preserve"> ключевых и</w:t>
      </w:r>
      <w:r w:rsidR="002214DE" w:rsidRPr="001C7837">
        <w:rPr>
          <w:rFonts w:ascii="Times New Roman" w:hAnsi="Times New Roman" w:cs="Times New Roman"/>
          <w:sz w:val="26"/>
          <w:szCs w:val="26"/>
        </w:rPr>
        <w:t xml:space="preserve"> индикативных</w:t>
      </w:r>
    </w:p>
    <w:p w:rsidR="001C7837" w:rsidRDefault="002214DE" w:rsidP="001C7837">
      <w:pPr>
        <w:pStyle w:val="a6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z w:val="26"/>
          <w:szCs w:val="26"/>
        </w:rPr>
        <w:t xml:space="preserve"> </w:t>
      </w:r>
      <w:r w:rsidR="0085798A" w:rsidRPr="001C7837">
        <w:rPr>
          <w:rFonts w:ascii="Times New Roman" w:hAnsi="Times New Roman" w:cs="Times New Roman"/>
          <w:sz w:val="26"/>
          <w:szCs w:val="26"/>
        </w:rPr>
        <w:t>показателей м</w:t>
      </w:r>
      <w:r w:rsidR="00DB0D26" w:rsidRPr="001C7837">
        <w:rPr>
          <w:rFonts w:ascii="Times New Roman" w:hAnsi="Times New Roman" w:cs="Times New Roman"/>
          <w:sz w:val="26"/>
          <w:szCs w:val="26"/>
        </w:rPr>
        <w:t>униципального жилищного</w:t>
      </w:r>
    </w:p>
    <w:p w:rsidR="001C7837" w:rsidRDefault="00DB0D26" w:rsidP="001C7837">
      <w:pPr>
        <w:pStyle w:val="a6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z w:val="26"/>
          <w:szCs w:val="26"/>
        </w:rPr>
        <w:t xml:space="preserve"> контроля </w:t>
      </w:r>
      <w:r w:rsidR="002214DE" w:rsidRPr="001C7837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85798A" w:rsidRPr="001C7837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</w:p>
    <w:p w:rsidR="0085798A" w:rsidRPr="001C7837" w:rsidRDefault="0085798A" w:rsidP="001C7837">
      <w:pPr>
        <w:pStyle w:val="a6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z w:val="26"/>
          <w:szCs w:val="26"/>
        </w:rPr>
        <w:t>Лотошино</w:t>
      </w:r>
      <w:r w:rsidR="002214DE" w:rsidRPr="001C7837">
        <w:rPr>
          <w:rFonts w:ascii="Times New Roman" w:hAnsi="Times New Roman" w:cs="Times New Roman"/>
          <w:sz w:val="26"/>
          <w:szCs w:val="26"/>
        </w:rPr>
        <w:t xml:space="preserve"> </w:t>
      </w:r>
      <w:r w:rsidR="000B28E6" w:rsidRPr="001C7837">
        <w:rPr>
          <w:rFonts w:ascii="Times New Roman" w:hAnsi="Times New Roman" w:cs="Times New Roman"/>
          <w:sz w:val="26"/>
          <w:szCs w:val="26"/>
        </w:rPr>
        <w:t>Московской области</w:t>
      </w:r>
    </w:p>
    <w:p w:rsidR="0085798A" w:rsidRPr="001C7837" w:rsidRDefault="0085798A" w:rsidP="001C783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85798A" w:rsidRPr="001C7837" w:rsidRDefault="00DB0D26" w:rsidP="001C783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7837">
        <w:rPr>
          <w:rFonts w:ascii="Times New Roman" w:hAnsi="Times New Roman" w:cs="Times New Roman"/>
          <w:spacing w:val="2"/>
          <w:sz w:val="26"/>
          <w:szCs w:val="26"/>
        </w:rPr>
        <w:t>В соответствии с Федеральным законом  от 06.10.2003 № 131-ФЗ «Об общих принципах организации местного самоуправления в Российской Федерации», Федеральным законом от 31.07.2020 № 248-ФЗ "О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депутатов городского округа Лотошино Московской области от 28.10.2021 № 280/31 «Об утверждении Положения о муниципальном жилищном контроле на территории городского округа Лотошино Московской области», руководствуясь Уставом городского округа Лотошино Московской области</w:t>
      </w:r>
      <w:r w:rsidR="0085798A" w:rsidRPr="001C783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85798A" w:rsidRPr="001C7837" w:rsidRDefault="0085798A" w:rsidP="001C7837">
      <w:pPr>
        <w:pStyle w:val="a6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C7837">
        <w:rPr>
          <w:rFonts w:ascii="Times New Roman" w:hAnsi="Times New Roman" w:cs="Times New Roman"/>
          <w:b/>
          <w:sz w:val="26"/>
          <w:szCs w:val="26"/>
          <w:u w:val="single"/>
        </w:rPr>
        <w:t>р е ш и л:</w:t>
      </w:r>
    </w:p>
    <w:p w:rsidR="0085798A" w:rsidRPr="001C7837" w:rsidRDefault="001C7837" w:rsidP="001C783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5798A" w:rsidRPr="001C7837">
        <w:rPr>
          <w:rFonts w:ascii="Times New Roman" w:hAnsi="Times New Roman" w:cs="Times New Roman"/>
          <w:sz w:val="26"/>
          <w:szCs w:val="26"/>
        </w:rPr>
        <w:t>Утвердить пере</w:t>
      </w:r>
      <w:r w:rsidR="00994695" w:rsidRPr="001C7837">
        <w:rPr>
          <w:rFonts w:ascii="Times New Roman" w:hAnsi="Times New Roman" w:cs="Times New Roman"/>
          <w:sz w:val="26"/>
          <w:szCs w:val="26"/>
        </w:rPr>
        <w:t xml:space="preserve">чень </w:t>
      </w:r>
      <w:r w:rsidR="000E7A6A">
        <w:rPr>
          <w:rFonts w:ascii="Times New Roman" w:hAnsi="Times New Roman" w:cs="Times New Roman"/>
          <w:sz w:val="26"/>
          <w:szCs w:val="26"/>
        </w:rPr>
        <w:t xml:space="preserve">ключевых и </w:t>
      </w:r>
      <w:r w:rsidR="00994695" w:rsidRPr="001C7837">
        <w:rPr>
          <w:rFonts w:ascii="Times New Roman" w:hAnsi="Times New Roman" w:cs="Times New Roman"/>
          <w:sz w:val="26"/>
          <w:szCs w:val="26"/>
        </w:rPr>
        <w:t>индикативных показателей муниципального</w:t>
      </w:r>
      <w:r w:rsidR="0085798A" w:rsidRPr="001C7837">
        <w:rPr>
          <w:rFonts w:ascii="Times New Roman" w:hAnsi="Times New Roman" w:cs="Times New Roman"/>
          <w:sz w:val="26"/>
          <w:szCs w:val="26"/>
        </w:rPr>
        <w:t xml:space="preserve"> </w:t>
      </w:r>
      <w:r w:rsidR="00994695" w:rsidRPr="001C7837">
        <w:rPr>
          <w:rFonts w:ascii="Times New Roman" w:hAnsi="Times New Roman" w:cs="Times New Roman"/>
          <w:sz w:val="26"/>
          <w:szCs w:val="26"/>
        </w:rPr>
        <w:t>жилищного контроля</w:t>
      </w:r>
      <w:r w:rsidR="00DB0D26" w:rsidRPr="001C7837">
        <w:rPr>
          <w:rFonts w:ascii="Times New Roman" w:hAnsi="Times New Roman" w:cs="Times New Roman"/>
          <w:sz w:val="26"/>
          <w:szCs w:val="26"/>
        </w:rPr>
        <w:t xml:space="preserve"> </w:t>
      </w:r>
      <w:r w:rsidR="0085798A" w:rsidRPr="001C7837">
        <w:rPr>
          <w:rFonts w:ascii="Times New Roman" w:hAnsi="Times New Roman" w:cs="Times New Roman"/>
          <w:sz w:val="26"/>
          <w:szCs w:val="26"/>
        </w:rPr>
        <w:t>на территории городского округа Лотошино Московской области (прил</w:t>
      </w:r>
      <w:r w:rsidR="00576CA2">
        <w:rPr>
          <w:rFonts w:ascii="Times New Roman" w:hAnsi="Times New Roman" w:cs="Times New Roman"/>
          <w:sz w:val="26"/>
          <w:szCs w:val="26"/>
        </w:rPr>
        <w:t>ожение № 1</w:t>
      </w:r>
      <w:r w:rsidR="0085798A" w:rsidRPr="001C7837">
        <w:rPr>
          <w:rFonts w:ascii="Times New Roman" w:hAnsi="Times New Roman" w:cs="Times New Roman"/>
          <w:sz w:val="26"/>
          <w:szCs w:val="26"/>
        </w:rPr>
        <w:t>).</w:t>
      </w:r>
    </w:p>
    <w:p w:rsidR="0085798A" w:rsidRPr="001C7837" w:rsidRDefault="001C7837" w:rsidP="001C783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85798A" w:rsidRPr="001C7837">
        <w:rPr>
          <w:rFonts w:ascii="Times New Roman" w:hAnsi="Times New Roman" w:cs="Times New Roman"/>
          <w:sz w:val="26"/>
          <w:szCs w:val="26"/>
        </w:rPr>
        <w:t>Опубликовать настоящее решение в газете «Сельская новь» и разместить на официальном сайте администрации городского округа Лотошино в информационно-телекоммуникационной сети «Интернет».</w:t>
      </w:r>
    </w:p>
    <w:p w:rsidR="0085798A" w:rsidRPr="001C7837" w:rsidRDefault="001C7837" w:rsidP="001C783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5798A" w:rsidRPr="001C7837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</w:t>
      </w:r>
      <w:r w:rsidR="00994695" w:rsidRPr="001C7837">
        <w:rPr>
          <w:rFonts w:ascii="Times New Roman" w:hAnsi="Times New Roman" w:cs="Times New Roman"/>
          <w:sz w:val="26"/>
          <w:szCs w:val="26"/>
        </w:rPr>
        <w:t xml:space="preserve"> его официального</w:t>
      </w:r>
      <w:r w:rsidR="0085798A" w:rsidRPr="001C7837">
        <w:rPr>
          <w:rFonts w:ascii="Times New Roman" w:hAnsi="Times New Roman" w:cs="Times New Roman"/>
          <w:sz w:val="26"/>
          <w:szCs w:val="26"/>
        </w:rPr>
        <w:t xml:space="preserve"> опубликования.</w:t>
      </w:r>
    </w:p>
    <w:p w:rsidR="00671C33" w:rsidRPr="001C7837" w:rsidRDefault="00671C33" w:rsidP="001C783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994695" w:rsidRPr="00671C33" w:rsidRDefault="0085798A" w:rsidP="00671C33">
      <w:pPr>
        <w:pStyle w:val="a6"/>
        <w:rPr>
          <w:rFonts w:ascii="Times New Roman" w:hAnsi="Times New Roman" w:cs="Times New Roman"/>
          <w:sz w:val="26"/>
          <w:szCs w:val="26"/>
        </w:rPr>
      </w:pPr>
      <w:r w:rsidRPr="00671C33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Pr="00671C33">
        <w:rPr>
          <w:rFonts w:ascii="Times New Roman" w:hAnsi="Times New Roman" w:cs="Times New Roman"/>
          <w:sz w:val="26"/>
          <w:szCs w:val="26"/>
        </w:rPr>
        <w:tab/>
      </w:r>
    </w:p>
    <w:p w:rsidR="0085798A" w:rsidRPr="00E76C93" w:rsidRDefault="00994695" w:rsidP="00671C33">
      <w:pPr>
        <w:pStyle w:val="a6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>городского округа Лотошино</w:t>
      </w:r>
      <w:r w:rsidR="0085798A" w:rsidRPr="00E76C93">
        <w:rPr>
          <w:rFonts w:ascii="Times New Roman" w:hAnsi="Times New Roman" w:cs="Times New Roman"/>
          <w:sz w:val="26"/>
          <w:szCs w:val="26"/>
        </w:rPr>
        <w:tab/>
      </w:r>
      <w:r w:rsidR="0085798A" w:rsidRPr="00E76C93">
        <w:rPr>
          <w:rFonts w:ascii="Times New Roman" w:hAnsi="Times New Roman" w:cs="Times New Roman"/>
          <w:sz w:val="26"/>
          <w:szCs w:val="26"/>
        </w:rPr>
        <w:tab/>
      </w:r>
      <w:r w:rsidR="0085798A" w:rsidRPr="00E76C93">
        <w:rPr>
          <w:rFonts w:ascii="Times New Roman" w:hAnsi="Times New Roman" w:cs="Times New Roman"/>
          <w:sz w:val="26"/>
          <w:szCs w:val="26"/>
        </w:rPr>
        <w:tab/>
      </w:r>
      <w:r w:rsidR="0085798A" w:rsidRPr="00E76C93">
        <w:rPr>
          <w:rFonts w:ascii="Times New Roman" w:hAnsi="Times New Roman" w:cs="Times New Roman"/>
          <w:sz w:val="26"/>
          <w:szCs w:val="26"/>
        </w:rPr>
        <w:tab/>
      </w:r>
      <w:r w:rsidR="0085798A" w:rsidRPr="00E76C93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E76C9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5798A" w:rsidRPr="00E76C93">
        <w:rPr>
          <w:rFonts w:ascii="Times New Roman" w:hAnsi="Times New Roman" w:cs="Times New Roman"/>
          <w:sz w:val="26"/>
          <w:szCs w:val="26"/>
        </w:rPr>
        <w:t>В.Н.</w:t>
      </w:r>
      <w:r w:rsidR="000A01B5" w:rsidRPr="00E76C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798A" w:rsidRPr="00E76C93">
        <w:rPr>
          <w:rFonts w:ascii="Times New Roman" w:hAnsi="Times New Roman" w:cs="Times New Roman"/>
          <w:sz w:val="26"/>
          <w:szCs w:val="26"/>
        </w:rPr>
        <w:t>Легезин</w:t>
      </w:r>
      <w:proofErr w:type="spellEnd"/>
    </w:p>
    <w:p w:rsidR="0085798A" w:rsidRPr="00E76C93" w:rsidRDefault="0085798A" w:rsidP="00671C33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85798A" w:rsidRPr="00E76C93" w:rsidRDefault="0085798A" w:rsidP="00671C33">
      <w:pPr>
        <w:pStyle w:val="a6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 xml:space="preserve">Глава городского </w:t>
      </w:r>
    </w:p>
    <w:p w:rsidR="006038C3" w:rsidRPr="00E76C93" w:rsidRDefault="0085798A" w:rsidP="00671C33">
      <w:pPr>
        <w:pStyle w:val="a6"/>
        <w:rPr>
          <w:rFonts w:ascii="Times New Roman" w:hAnsi="Times New Roman" w:cs="Times New Roman"/>
          <w:sz w:val="26"/>
          <w:szCs w:val="26"/>
        </w:rPr>
      </w:pPr>
      <w:r w:rsidRPr="00E76C93">
        <w:rPr>
          <w:rFonts w:ascii="Times New Roman" w:hAnsi="Times New Roman" w:cs="Times New Roman"/>
          <w:sz w:val="26"/>
          <w:szCs w:val="26"/>
        </w:rPr>
        <w:t xml:space="preserve">округа Лотошино                                              </w:t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Pr="00E76C93">
        <w:rPr>
          <w:rFonts w:ascii="Times New Roman" w:hAnsi="Times New Roman" w:cs="Times New Roman"/>
          <w:sz w:val="26"/>
          <w:szCs w:val="26"/>
        </w:rPr>
        <w:tab/>
      </w:r>
      <w:r w:rsidR="000A01B5" w:rsidRPr="00E76C93">
        <w:rPr>
          <w:rFonts w:ascii="Times New Roman" w:hAnsi="Times New Roman" w:cs="Times New Roman"/>
          <w:sz w:val="26"/>
          <w:szCs w:val="26"/>
        </w:rPr>
        <w:t xml:space="preserve">                 Е.Л. Долгасова</w:t>
      </w:r>
    </w:p>
    <w:p w:rsidR="00994695" w:rsidRPr="00E76C93" w:rsidRDefault="00994695" w:rsidP="00671C33">
      <w:pPr>
        <w:pStyle w:val="a6"/>
      </w:pPr>
    </w:p>
    <w:p w:rsidR="00DB0D26" w:rsidRPr="00671C33" w:rsidRDefault="00994695" w:rsidP="00671C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76C93">
        <w:rPr>
          <w:rFonts w:ascii="Times New Roman" w:hAnsi="Times New Roman" w:cs="Times New Roman"/>
          <w:sz w:val="24"/>
          <w:szCs w:val="24"/>
        </w:rPr>
        <w:t xml:space="preserve">Разослать: </w:t>
      </w:r>
      <w:r w:rsidR="00671C33" w:rsidRPr="00E76C93">
        <w:rPr>
          <w:rFonts w:ascii="Times New Roman" w:hAnsi="Times New Roman" w:cs="Times New Roman"/>
          <w:sz w:val="24"/>
          <w:szCs w:val="24"/>
        </w:rPr>
        <w:t xml:space="preserve">депутатам – 18 экз., отделу по жилищно-коммунальному хозяйству, благоустройству, транспорту и связи, отделу архитектуры и градостроительства, </w:t>
      </w:r>
      <w:r w:rsidR="001C7837" w:rsidRPr="00E76C93">
        <w:rPr>
          <w:rFonts w:ascii="Times New Roman" w:hAnsi="Times New Roman" w:cs="Times New Roman"/>
          <w:sz w:val="24"/>
          <w:szCs w:val="24"/>
        </w:rPr>
        <w:t>территориальному отделу Лотошинс</w:t>
      </w:r>
      <w:r w:rsidR="00E76C93">
        <w:rPr>
          <w:rFonts w:ascii="Times New Roman" w:hAnsi="Times New Roman" w:cs="Times New Roman"/>
          <w:sz w:val="24"/>
          <w:szCs w:val="24"/>
        </w:rPr>
        <w:t xml:space="preserve">кого муниципального района </w:t>
      </w:r>
      <w:proofErr w:type="spellStart"/>
      <w:r w:rsidR="00E76C93">
        <w:rPr>
          <w:rFonts w:ascii="Times New Roman" w:hAnsi="Times New Roman" w:cs="Times New Roman"/>
          <w:sz w:val="24"/>
          <w:szCs w:val="24"/>
        </w:rPr>
        <w:t>Глава</w:t>
      </w:r>
      <w:r w:rsidR="001C7837" w:rsidRPr="00E76C93">
        <w:rPr>
          <w:rFonts w:ascii="Times New Roman" w:hAnsi="Times New Roman" w:cs="Times New Roman"/>
          <w:sz w:val="24"/>
          <w:szCs w:val="24"/>
        </w:rPr>
        <w:t>рхитектуры</w:t>
      </w:r>
      <w:proofErr w:type="spellEnd"/>
      <w:r w:rsidR="001C7837" w:rsidRPr="00E76C93">
        <w:rPr>
          <w:rFonts w:ascii="Times New Roman" w:hAnsi="Times New Roman" w:cs="Times New Roman"/>
          <w:sz w:val="24"/>
          <w:szCs w:val="24"/>
        </w:rPr>
        <w:t xml:space="preserve">, </w:t>
      </w:r>
      <w:r w:rsidR="00671C33" w:rsidRPr="00E76C93">
        <w:rPr>
          <w:rFonts w:ascii="Times New Roman" w:hAnsi="Times New Roman" w:cs="Times New Roman"/>
          <w:sz w:val="24"/>
          <w:szCs w:val="24"/>
        </w:rPr>
        <w:t>юридическому отделу, прокурору Лотошинского района, редакции газеты «Сельская новь», в дело.</w:t>
      </w:r>
    </w:p>
    <w:p w:rsidR="001C7837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1C7837" w:rsidRDefault="001C7837" w:rsidP="0036210E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1C7837" w:rsidRDefault="001C7837" w:rsidP="0036210E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671C33" w:rsidRPr="0036210E" w:rsidRDefault="001C7837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</w:t>
      </w:r>
      <w:r w:rsidR="00994695" w:rsidRPr="0036210E">
        <w:rPr>
          <w:rFonts w:ascii="Times New Roman" w:hAnsi="Times New Roman" w:cs="Times New Roman"/>
          <w:sz w:val="26"/>
          <w:szCs w:val="26"/>
        </w:rPr>
        <w:t>Приложение</w:t>
      </w:r>
      <w:r w:rsidR="00671C33" w:rsidRPr="0036210E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671C33" w:rsidRPr="0036210E" w:rsidRDefault="00671C33" w:rsidP="0036210E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6210E" w:rsidRP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71C33" w:rsidRPr="0036210E">
        <w:rPr>
          <w:rFonts w:ascii="Times New Roman" w:hAnsi="Times New Roman" w:cs="Times New Roman"/>
          <w:sz w:val="26"/>
          <w:szCs w:val="26"/>
        </w:rPr>
        <w:t>УТВЕРЖДЕНО</w:t>
      </w:r>
    </w:p>
    <w:p w:rsidR="0036210E" w:rsidRP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 w:rsidRPr="0036210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6210E">
        <w:rPr>
          <w:rFonts w:ascii="Times New Roman" w:hAnsi="Times New Roman" w:cs="Times New Roman"/>
          <w:sz w:val="26"/>
          <w:szCs w:val="26"/>
        </w:rPr>
        <w:t>решением Совета депутатов</w:t>
      </w:r>
    </w:p>
    <w:p w:rsid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городского округа Лотошино</w:t>
      </w:r>
    </w:p>
    <w:p w:rsid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Московской области</w:t>
      </w:r>
    </w:p>
    <w:p w:rsid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B0D26" w:rsidRPr="0036210E" w:rsidRDefault="0036210E" w:rsidP="0036210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от _______20__г. №______</w:t>
      </w:r>
      <w:r w:rsidR="00994695" w:rsidRPr="003621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4695" w:rsidRDefault="00994695" w:rsidP="00994695">
      <w:pPr>
        <w:autoSpaceDE w:val="0"/>
        <w:autoSpaceDN w:val="0"/>
        <w:adjustRightInd w:val="0"/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1C7837" w:rsidRDefault="001C7837" w:rsidP="00994695">
      <w:pPr>
        <w:autoSpaceDE w:val="0"/>
        <w:autoSpaceDN w:val="0"/>
        <w:adjustRightInd w:val="0"/>
        <w:spacing w:line="276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EF4B4E" w:rsidRDefault="00893D6E" w:rsidP="00893D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A8C">
        <w:rPr>
          <w:rFonts w:ascii="Times New Roman" w:hAnsi="Times New Roman" w:cs="Times New Roman"/>
          <w:b/>
          <w:sz w:val="26"/>
          <w:szCs w:val="26"/>
        </w:rPr>
        <w:t xml:space="preserve">Перечень </w:t>
      </w:r>
      <w:r w:rsidR="000E7A6A">
        <w:rPr>
          <w:rFonts w:ascii="Times New Roman" w:hAnsi="Times New Roman" w:cs="Times New Roman"/>
          <w:b/>
          <w:sz w:val="26"/>
          <w:szCs w:val="26"/>
        </w:rPr>
        <w:t xml:space="preserve">ключевых и </w:t>
      </w:r>
      <w:r w:rsidRPr="008B6A8C">
        <w:rPr>
          <w:rFonts w:ascii="Times New Roman" w:hAnsi="Times New Roman" w:cs="Times New Roman"/>
          <w:b/>
          <w:sz w:val="26"/>
          <w:szCs w:val="26"/>
        </w:rPr>
        <w:t xml:space="preserve">индикативных показателей </w:t>
      </w:r>
      <w:r w:rsidR="00994695" w:rsidRPr="00E76C93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994695" w:rsidRPr="00E76C9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994695" w:rsidRPr="00E76C93">
        <w:rPr>
          <w:rFonts w:ascii="Times New Roman" w:hAnsi="Times New Roman" w:cs="Times New Roman"/>
          <w:b/>
          <w:sz w:val="26"/>
          <w:szCs w:val="26"/>
        </w:rPr>
        <w:t>жилищного</w:t>
      </w:r>
      <w:r w:rsidR="00994695" w:rsidRPr="00E76C9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E76C93">
        <w:rPr>
          <w:rFonts w:ascii="Times New Roman" w:hAnsi="Times New Roman" w:cs="Times New Roman"/>
          <w:b/>
          <w:sz w:val="26"/>
          <w:szCs w:val="26"/>
        </w:rPr>
        <w:t xml:space="preserve">контроля </w:t>
      </w:r>
      <w:r w:rsidR="00994695" w:rsidRPr="00E76C93">
        <w:rPr>
          <w:rFonts w:ascii="Times New Roman" w:hAnsi="Times New Roman" w:cs="Times New Roman"/>
          <w:b/>
          <w:sz w:val="26"/>
          <w:szCs w:val="26"/>
        </w:rPr>
        <w:t>на территории</w:t>
      </w:r>
      <w:r w:rsidR="00994695" w:rsidRPr="009946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00E4" w:rsidRPr="008B6A8C">
        <w:rPr>
          <w:rFonts w:ascii="Times New Roman" w:hAnsi="Times New Roman" w:cs="Times New Roman"/>
          <w:b/>
          <w:sz w:val="26"/>
          <w:szCs w:val="26"/>
        </w:rPr>
        <w:t>городского округа Лотошино Московской области</w:t>
      </w:r>
    </w:p>
    <w:p w:rsidR="000E7A6A" w:rsidRDefault="000E7A6A" w:rsidP="000E7A6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0E7A6A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Ключевые показатели по муниципальному жилищному контролю на территории городского округа Лотошино Московской области и их целевые значения: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5706"/>
        <w:gridCol w:w="3072"/>
      </w:tblGrid>
      <w:tr w:rsidR="000E7A6A" w:rsidTr="000E7A6A">
        <w:tc>
          <w:tcPr>
            <w:tcW w:w="421" w:type="dxa"/>
          </w:tcPr>
          <w:p w:rsidR="000E7A6A" w:rsidRPr="000E7A6A" w:rsidRDefault="000E7A6A" w:rsidP="000E7A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809" w:type="dxa"/>
          </w:tcPr>
          <w:p w:rsidR="000E7A6A" w:rsidRDefault="000E7A6A" w:rsidP="000E7A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ключевого показателя</w:t>
            </w:r>
          </w:p>
        </w:tc>
        <w:tc>
          <w:tcPr>
            <w:tcW w:w="3115" w:type="dxa"/>
          </w:tcPr>
          <w:p w:rsidR="000E7A6A" w:rsidRDefault="000E7A6A" w:rsidP="000E7A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</w:tr>
      <w:tr w:rsidR="000E7A6A" w:rsidTr="000E7A6A">
        <w:tc>
          <w:tcPr>
            <w:tcW w:w="421" w:type="dxa"/>
          </w:tcPr>
          <w:p w:rsidR="000E7A6A" w:rsidRDefault="000E7A6A" w:rsidP="000E7A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09" w:type="dxa"/>
          </w:tcPr>
          <w:p w:rsidR="000E7A6A" w:rsidRDefault="000E7A6A" w:rsidP="000E7A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отмененных результатов контрольных мероприятий </w:t>
            </w:r>
          </w:p>
        </w:tc>
        <w:tc>
          <w:tcPr>
            <w:tcW w:w="3115" w:type="dxa"/>
          </w:tcPr>
          <w:p w:rsidR="000E7A6A" w:rsidRDefault="005F12BA" w:rsidP="000E7A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bookmarkStart w:id="0" w:name="_GoBack"/>
            <w:bookmarkEnd w:id="0"/>
            <w:r w:rsidR="000E7A6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E7A6A" w:rsidTr="000E7A6A">
        <w:tc>
          <w:tcPr>
            <w:tcW w:w="421" w:type="dxa"/>
          </w:tcPr>
          <w:p w:rsidR="000E7A6A" w:rsidRDefault="000E7A6A" w:rsidP="000E7A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09" w:type="dxa"/>
          </w:tcPr>
          <w:p w:rsidR="000E7A6A" w:rsidRDefault="000E7A6A" w:rsidP="000E7A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обоснованных жалоб на действия (бездействие) контрольного органа и (или) должностного лица при проведении контрольных мероприятий </w:t>
            </w:r>
          </w:p>
        </w:tc>
        <w:tc>
          <w:tcPr>
            <w:tcW w:w="3115" w:type="dxa"/>
          </w:tcPr>
          <w:p w:rsidR="000E7A6A" w:rsidRDefault="000E7A6A" w:rsidP="000E7A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</w:tbl>
    <w:p w:rsidR="000E7A6A" w:rsidRDefault="000E7A6A" w:rsidP="000E7A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E7A6A" w:rsidRPr="000E7A6A" w:rsidRDefault="000E7A6A" w:rsidP="000E7A6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Индикативные показатели по муниципальному жилищному контролю на территории городского округа Лотошино Московской области: </w:t>
      </w:r>
    </w:p>
    <w:p w:rsidR="00893D6E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93D6E" w:rsidRPr="008B6A8C">
        <w:rPr>
          <w:rFonts w:ascii="Times New Roman" w:hAnsi="Times New Roman" w:cs="Times New Roman"/>
          <w:sz w:val="26"/>
          <w:szCs w:val="26"/>
        </w:rPr>
        <w:t>оличество плановых контрольных (надзорных) мероприятий, проведённых за отчётный период;</w:t>
      </w:r>
    </w:p>
    <w:p w:rsidR="00893D6E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93D6E" w:rsidRPr="008B6A8C">
        <w:rPr>
          <w:rFonts w:ascii="Times New Roman" w:hAnsi="Times New Roman" w:cs="Times New Roman"/>
          <w:sz w:val="26"/>
          <w:szCs w:val="26"/>
        </w:rPr>
        <w:t>оличество внеплановых контрольных (надзорных) мероприятий, проведённых за отчётный период;</w:t>
      </w:r>
    </w:p>
    <w:p w:rsidR="00893D6E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93D6E" w:rsidRPr="008B6A8C">
        <w:rPr>
          <w:rFonts w:ascii="Times New Roman" w:hAnsi="Times New Roman" w:cs="Times New Roman"/>
          <w:sz w:val="26"/>
          <w:szCs w:val="26"/>
        </w:rPr>
        <w:t xml:space="preserve">оличество внеплановых </w:t>
      </w:r>
      <w:proofErr w:type="spellStart"/>
      <w:r w:rsidR="00893D6E" w:rsidRPr="008B6A8C">
        <w:rPr>
          <w:rFonts w:ascii="Times New Roman" w:hAnsi="Times New Roman" w:cs="Times New Roman"/>
          <w:sz w:val="26"/>
          <w:szCs w:val="26"/>
        </w:rPr>
        <w:t>внеплановых</w:t>
      </w:r>
      <w:proofErr w:type="spellEnd"/>
      <w:r w:rsidR="00893D6E" w:rsidRPr="008B6A8C">
        <w:rPr>
          <w:rFonts w:ascii="Times New Roman" w:hAnsi="Times New Roman" w:cs="Times New Roman"/>
          <w:sz w:val="26"/>
          <w:szCs w:val="26"/>
        </w:rPr>
        <w:t xml:space="preserve"> контрольных (надзорных) мероприятий, проведённых на основании выявления соответствия объекта контроля параметрам, утверждённым индикаторами риска нарушения обязательных требований, или отклонения объекта контроля от таких параметров, за отчётный период;</w:t>
      </w:r>
    </w:p>
    <w:p w:rsidR="00893D6E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93D6E" w:rsidRPr="008B6A8C">
        <w:rPr>
          <w:rFonts w:ascii="Times New Roman" w:hAnsi="Times New Roman" w:cs="Times New Roman"/>
          <w:sz w:val="26"/>
          <w:szCs w:val="26"/>
        </w:rPr>
        <w:t>бщее количество контрольных (надзорных) мероприятий с взаимодействием, за отчётный период;</w:t>
      </w:r>
    </w:p>
    <w:p w:rsidR="00893D6E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93D6E" w:rsidRPr="008B6A8C">
        <w:rPr>
          <w:rFonts w:ascii="Times New Roman" w:hAnsi="Times New Roman" w:cs="Times New Roman"/>
          <w:sz w:val="26"/>
          <w:szCs w:val="26"/>
        </w:rPr>
        <w:t>оличество контрольных (надзорных) мероприятий с взаимодействием по каждому виду КНМ, проведённых за отчётный период</w:t>
      </w:r>
      <w:r w:rsidR="00727677" w:rsidRPr="008B6A8C">
        <w:rPr>
          <w:rFonts w:ascii="Times New Roman" w:hAnsi="Times New Roman" w:cs="Times New Roman"/>
          <w:sz w:val="26"/>
          <w:szCs w:val="26"/>
        </w:rPr>
        <w:t>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контрольных (надзорных) мероприятий проведённых с использованием средств дистанционного взаимодействия,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обязательных профилактических визитов, проведённых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предостережений</w:t>
      </w:r>
      <w:r w:rsidR="00727677" w:rsidRPr="008B6A8C">
        <w:rPr>
          <w:rFonts w:ascii="Times New Roman" w:hAnsi="Times New Roman" w:cs="Times New Roman"/>
          <w:sz w:val="26"/>
          <w:szCs w:val="26"/>
        </w:rPr>
        <w:tab/>
        <w:t xml:space="preserve"> о недопустимости нарушений обязательных требований, объявленных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контрольных (надзорных) мероприятий, по результатам которых выявлены нарушения обязательных требований,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контрольных (надзорных) мероприятий, по итогам которых возбуждены дела об административных правонарушениях,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27677" w:rsidRPr="008B6A8C">
        <w:rPr>
          <w:rFonts w:ascii="Times New Roman" w:hAnsi="Times New Roman" w:cs="Times New Roman"/>
          <w:sz w:val="26"/>
          <w:szCs w:val="26"/>
        </w:rPr>
        <w:t>умма административных штрафов, наложенных по результатам контрольных (надзорных) мероприятий, за отчётный период;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27677" w:rsidRPr="008B6A8C">
        <w:rPr>
          <w:rFonts w:ascii="Times New Roman" w:hAnsi="Times New Roman" w:cs="Times New Roman"/>
          <w:sz w:val="26"/>
          <w:szCs w:val="26"/>
        </w:rPr>
        <w:t>оличество направленных в органы прокуратуры</w:t>
      </w:r>
      <w:r w:rsidR="00D85ED2" w:rsidRPr="008B6A8C">
        <w:rPr>
          <w:rFonts w:ascii="Times New Roman" w:hAnsi="Times New Roman" w:cs="Times New Roman"/>
          <w:sz w:val="26"/>
          <w:szCs w:val="26"/>
        </w:rPr>
        <w:t xml:space="preserve"> заявлений о согласовании проведения контрольных (надзорных) мероприятий, за отчётный период;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>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отчётный период;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85ED2" w:rsidRPr="008B6A8C">
        <w:rPr>
          <w:rFonts w:ascii="Times New Roman" w:hAnsi="Times New Roman" w:cs="Times New Roman"/>
          <w:sz w:val="26"/>
          <w:szCs w:val="26"/>
        </w:rPr>
        <w:t>бщее количество учтённых объектов контроля на конец отчётного периода;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>оличество учтённых объектов контроля, отнесённых к категории риска, по каждой из категорий риска, на конец отчетного периода;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>оличество учтённых контролируемых лиц на конец отчётного периода;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>оличество учтённых контролируемых лиц, в отношении которых проведены контрольные (надзорные) мероприятия, за отчётный период;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85ED2" w:rsidRPr="008B6A8C">
        <w:rPr>
          <w:rFonts w:ascii="Times New Roman" w:hAnsi="Times New Roman" w:cs="Times New Roman"/>
          <w:sz w:val="26"/>
          <w:szCs w:val="26"/>
        </w:rPr>
        <w:t>бщее количество жалоб, поданных контролируемыми лицами в досудебном порядке за отчётный период;</w:t>
      </w:r>
    </w:p>
    <w:p w:rsidR="00727677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>оличество жалоб, в отношении которых контрольным (надзорным)</w:t>
      </w:r>
      <w:r w:rsidR="00727677" w:rsidRPr="008B6A8C">
        <w:rPr>
          <w:rFonts w:ascii="Times New Roman" w:hAnsi="Times New Roman" w:cs="Times New Roman"/>
          <w:sz w:val="26"/>
          <w:szCs w:val="26"/>
        </w:rPr>
        <w:t xml:space="preserve"> </w:t>
      </w:r>
      <w:r w:rsidR="00D85ED2" w:rsidRPr="008B6A8C">
        <w:rPr>
          <w:rFonts w:ascii="Times New Roman" w:hAnsi="Times New Roman" w:cs="Times New Roman"/>
          <w:sz w:val="26"/>
          <w:szCs w:val="26"/>
        </w:rPr>
        <w:t>органом был нарушен срок рассмотрения, за отчётный период;</w:t>
      </w:r>
    </w:p>
    <w:p w:rsidR="00D85ED2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D85ED2" w:rsidRPr="008B6A8C">
        <w:rPr>
          <w:rFonts w:ascii="Times New Roman" w:hAnsi="Times New Roman" w:cs="Times New Roman"/>
          <w:sz w:val="26"/>
          <w:szCs w:val="26"/>
        </w:rPr>
        <w:t xml:space="preserve">оличество жалоб, поданных контролируемыми лицами в досудебном порядке, по итогам рассмотрения которых принято решение о полной </w:t>
      </w:r>
      <w:r w:rsidR="005A10F0" w:rsidRPr="008B6A8C">
        <w:rPr>
          <w:rFonts w:ascii="Times New Roman" w:hAnsi="Times New Roman" w:cs="Times New Roman"/>
          <w:sz w:val="26"/>
          <w:szCs w:val="26"/>
        </w:rPr>
        <w:t>либо частичной отмене решения контрольного (надзорного) органа</w:t>
      </w:r>
      <w:r w:rsidR="00793EC4" w:rsidRPr="008B6A8C">
        <w:rPr>
          <w:rFonts w:ascii="Times New Roman" w:hAnsi="Times New Roman" w:cs="Times New Roman"/>
          <w:sz w:val="26"/>
          <w:szCs w:val="26"/>
        </w:rPr>
        <w:t>,</w:t>
      </w:r>
      <w:r w:rsidR="005A10F0" w:rsidRPr="008B6A8C">
        <w:rPr>
          <w:rFonts w:ascii="Times New Roman" w:hAnsi="Times New Roman" w:cs="Times New Roman"/>
          <w:sz w:val="26"/>
          <w:szCs w:val="26"/>
        </w:rPr>
        <w:t xml:space="preserve"> либо о признании действий (бездействий) должностных лиц контрольных (надзорных) органов недействительными, за отчётный период;</w:t>
      </w:r>
    </w:p>
    <w:p w:rsidR="005A10F0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5A10F0" w:rsidRPr="008B6A8C">
        <w:rPr>
          <w:rFonts w:ascii="Times New Roman" w:hAnsi="Times New Roman" w:cs="Times New Roman"/>
          <w:sz w:val="26"/>
          <w:szCs w:val="26"/>
        </w:rPr>
        <w:t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отчётный период;</w:t>
      </w:r>
    </w:p>
    <w:p w:rsidR="005A10F0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5A10F0" w:rsidRPr="008B6A8C">
        <w:rPr>
          <w:rFonts w:ascii="Times New Roman" w:hAnsi="Times New Roman" w:cs="Times New Roman"/>
          <w:sz w:val="26"/>
          <w:szCs w:val="26"/>
        </w:rPr>
        <w:t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отчётный период;</w:t>
      </w:r>
    </w:p>
    <w:p w:rsidR="005A10F0" w:rsidRPr="008B6A8C" w:rsidRDefault="0006158F" w:rsidP="00D85ED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5A10F0" w:rsidRPr="008B6A8C">
        <w:rPr>
          <w:rFonts w:ascii="Times New Roman" w:hAnsi="Times New Roman" w:cs="Times New Roman"/>
          <w:sz w:val="26"/>
          <w:szCs w:val="26"/>
        </w:rPr>
        <w:t xml:space="preserve">оличество контрольных (надзорных) мероприятий, проведённых с грубым нарушением требований к организации и осуществлению государственного контроля (надзора) и результаты которых были признаны недействительными и (или) отменены, за отчётный период. </w:t>
      </w:r>
    </w:p>
    <w:sectPr w:rsidR="005A10F0" w:rsidRPr="008B6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7B30"/>
    <w:multiLevelType w:val="hybridMultilevel"/>
    <w:tmpl w:val="0CA6B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43E5F"/>
    <w:multiLevelType w:val="hybridMultilevel"/>
    <w:tmpl w:val="F1E2309E"/>
    <w:lvl w:ilvl="0" w:tplc="71426A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36"/>
    <w:rsid w:val="0006158F"/>
    <w:rsid w:val="00097DC5"/>
    <w:rsid w:val="000A01B5"/>
    <w:rsid w:val="000B28E6"/>
    <w:rsid w:val="000E7A6A"/>
    <w:rsid w:val="001C7837"/>
    <w:rsid w:val="002214DE"/>
    <w:rsid w:val="0036210E"/>
    <w:rsid w:val="005657D1"/>
    <w:rsid w:val="00576CA2"/>
    <w:rsid w:val="005A10F0"/>
    <w:rsid w:val="005F12BA"/>
    <w:rsid w:val="006038C3"/>
    <w:rsid w:val="00671C33"/>
    <w:rsid w:val="00716F99"/>
    <w:rsid w:val="00727677"/>
    <w:rsid w:val="00793EC4"/>
    <w:rsid w:val="0085798A"/>
    <w:rsid w:val="00893D6E"/>
    <w:rsid w:val="008B6A8C"/>
    <w:rsid w:val="008D0CCC"/>
    <w:rsid w:val="00994695"/>
    <w:rsid w:val="00A04383"/>
    <w:rsid w:val="00BC2B80"/>
    <w:rsid w:val="00CA2836"/>
    <w:rsid w:val="00D85ED2"/>
    <w:rsid w:val="00DB0D26"/>
    <w:rsid w:val="00DC00E4"/>
    <w:rsid w:val="00DD702A"/>
    <w:rsid w:val="00E7336A"/>
    <w:rsid w:val="00E76C93"/>
    <w:rsid w:val="00E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EEA2"/>
  <w15:chartTrackingRefBased/>
  <w15:docId w15:val="{9DADE239-85BF-4DC7-8A09-2E4BF76F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57D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D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657D1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8D0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C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71C33"/>
    <w:pPr>
      <w:spacing w:after="0" w:line="240" w:lineRule="auto"/>
    </w:pPr>
  </w:style>
  <w:style w:type="table" w:styleId="a7">
    <w:name w:val="Table Grid"/>
    <w:basedOn w:val="a1"/>
    <w:uiPriority w:val="39"/>
    <w:rsid w:val="000E7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Д.С.</dc:creator>
  <cp:keywords/>
  <dc:description/>
  <cp:lastModifiedBy>Лаврищева О.В.</cp:lastModifiedBy>
  <cp:revision>8</cp:revision>
  <cp:lastPrinted>2022-01-27T08:47:00Z</cp:lastPrinted>
  <dcterms:created xsi:type="dcterms:W3CDTF">2022-02-01T10:56:00Z</dcterms:created>
  <dcterms:modified xsi:type="dcterms:W3CDTF">2022-02-08T05:29:00Z</dcterms:modified>
</cp:coreProperties>
</file>